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4F8" w:rsidRPr="006A4ECB" w:rsidRDefault="00F23E35">
      <w:pPr>
        <w:rPr>
          <w:b/>
          <w:sz w:val="32"/>
          <w:szCs w:val="32"/>
        </w:rPr>
      </w:pPr>
      <w:r w:rsidRPr="006A4ECB">
        <w:rPr>
          <w:b/>
          <w:sz w:val="32"/>
          <w:szCs w:val="32"/>
        </w:rPr>
        <w:t>Austausch der alten LEDs in den FH-Schaltern durch neue rote</w:t>
      </w:r>
    </w:p>
    <w:p w:rsidR="00F23E35" w:rsidRDefault="00F23E35"/>
    <w:p w:rsidR="00F23E35" w:rsidRDefault="00F23E35">
      <w:r>
        <w:t>Materialliste:</w:t>
      </w:r>
    </w:p>
    <w:p w:rsidR="00F23E35" w:rsidRPr="00F23E35" w:rsidRDefault="00F23E35" w:rsidP="00F23E35">
      <w:pPr>
        <w:pStyle w:val="Listenabsatz"/>
        <w:numPr>
          <w:ilvl w:val="0"/>
          <w:numId w:val="1"/>
        </w:numPr>
      </w:pPr>
      <w:r w:rsidRPr="00F23E35">
        <w:t>Lötkolben</w:t>
      </w:r>
    </w:p>
    <w:p w:rsidR="00F23E35" w:rsidRPr="00F23E35" w:rsidRDefault="00F23E35" w:rsidP="00F23E35">
      <w:pPr>
        <w:pStyle w:val="Listenabsatz"/>
        <w:numPr>
          <w:ilvl w:val="0"/>
          <w:numId w:val="1"/>
        </w:numPr>
      </w:pPr>
      <w:r w:rsidRPr="00F23E35">
        <w:t>Schraubendreher(</w:t>
      </w:r>
      <w:proofErr w:type="spellStart"/>
      <w:r w:rsidRPr="00F23E35">
        <w:t>chen</w:t>
      </w:r>
      <w:proofErr w:type="spellEnd"/>
      <w:r w:rsidRPr="00F23E35">
        <w:t>)</w:t>
      </w:r>
    </w:p>
    <w:p w:rsidR="00F23E35" w:rsidRPr="00F23E35" w:rsidRDefault="00F23E35" w:rsidP="00F23E35">
      <w:pPr>
        <w:pStyle w:val="Listenabsatz"/>
        <w:numPr>
          <w:ilvl w:val="0"/>
          <w:numId w:val="1"/>
        </w:numPr>
      </w:pPr>
      <w:r w:rsidRPr="00F23E35">
        <w:t>Taschenmesser</w:t>
      </w:r>
    </w:p>
    <w:p w:rsidR="00F23E35" w:rsidRPr="00F23E35" w:rsidRDefault="00F23E35" w:rsidP="00F23E35">
      <w:pPr>
        <w:pStyle w:val="Listenabsatz"/>
        <w:numPr>
          <w:ilvl w:val="0"/>
          <w:numId w:val="1"/>
        </w:numPr>
      </w:pPr>
      <w:r w:rsidRPr="00F23E35">
        <w:t>Zange</w:t>
      </w:r>
    </w:p>
    <w:p w:rsidR="00F23E35" w:rsidRPr="00A471F8" w:rsidRDefault="00F23E35" w:rsidP="00F23E35">
      <w:pPr>
        <w:pStyle w:val="Listenabsatz"/>
        <w:numPr>
          <w:ilvl w:val="0"/>
          <w:numId w:val="1"/>
        </w:numPr>
      </w:pPr>
      <w:r w:rsidRPr="00A471F8">
        <w:t>Elektronikseitenschneider</w:t>
      </w:r>
    </w:p>
    <w:p w:rsidR="00F23E35" w:rsidRPr="00A471F8" w:rsidRDefault="00F23E35" w:rsidP="00F23E35">
      <w:pPr>
        <w:pStyle w:val="Listenabsatz"/>
        <w:numPr>
          <w:ilvl w:val="0"/>
          <w:numId w:val="1"/>
        </w:numPr>
      </w:pPr>
      <w:r w:rsidRPr="00A471F8">
        <w:t>6 x LED 3mm, 10mcd, 2.1V, diffus</w:t>
      </w:r>
      <w:r w:rsidR="00A471F8" w:rsidRPr="00A471F8">
        <w:t xml:space="preserve"> (</w:t>
      </w:r>
      <w:proofErr w:type="spellStart"/>
      <w:r w:rsidR="00A471F8" w:rsidRPr="00A471F8">
        <w:t>Lumitronix</w:t>
      </w:r>
      <w:proofErr w:type="spellEnd"/>
      <w:r w:rsidR="00A471F8" w:rsidRPr="00A471F8">
        <w:t xml:space="preserve"> Nummer: 13701)</w:t>
      </w:r>
    </w:p>
    <w:p w:rsidR="00F23E35" w:rsidRPr="00A471F8" w:rsidRDefault="00F23E35" w:rsidP="00F23E35">
      <w:pPr>
        <w:pStyle w:val="Listenabsatz"/>
        <w:numPr>
          <w:ilvl w:val="0"/>
          <w:numId w:val="1"/>
        </w:numPr>
      </w:pPr>
      <w:r w:rsidRPr="00A471F8">
        <w:t>6 x Widerstand 560 Ohm, 0,33 Watt</w:t>
      </w:r>
      <w:r w:rsidR="00A471F8" w:rsidRPr="00A471F8">
        <w:t xml:space="preserve"> (</w:t>
      </w:r>
      <w:proofErr w:type="spellStart"/>
      <w:r w:rsidR="00A471F8" w:rsidRPr="00A471F8">
        <w:t>Lumitronix</w:t>
      </w:r>
      <w:proofErr w:type="spellEnd"/>
      <w:r w:rsidR="00A471F8" w:rsidRPr="00A471F8">
        <w:t xml:space="preserve"> Nummer: 80007)</w:t>
      </w:r>
    </w:p>
    <w:p w:rsidR="00F23E35" w:rsidRPr="00A471F8" w:rsidRDefault="00F23E35" w:rsidP="00F23E35">
      <w:pPr>
        <w:pStyle w:val="Listenabsatz"/>
        <w:numPr>
          <w:ilvl w:val="0"/>
          <w:numId w:val="1"/>
        </w:numPr>
      </w:pPr>
      <w:r w:rsidRPr="00A471F8">
        <w:t xml:space="preserve">eventuell Lötzinn und </w:t>
      </w:r>
      <w:proofErr w:type="spellStart"/>
      <w:r w:rsidRPr="00A471F8">
        <w:t>Lötfett</w:t>
      </w:r>
      <w:proofErr w:type="spellEnd"/>
      <w:r w:rsidR="009F7088" w:rsidRPr="00A471F8">
        <w:t xml:space="preserve"> ;-)</w:t>
      </w:r>
    </w:p>
    <w:p w:rsidR="00F23E35" w:rsidRPr="00F23E35" w:rsidRDefault="00F23E35" w:rsidP="006A4ECB">
      <w:pPr>
        <w:jc w:val="center"/>
      </w:pPr>
      <w:r>
        <w:rPr>
          <w:noProof/>
          <w:lang w:eastAsia="de-DE"/>
        </w:rPr>
        <w:drawing>
          <wp:inline distT="0" distB="0" distL="0" distR="0">
            <wp:extent cx="4429125" cy="3321844"/>
            <wp:effectExtent l="19050" t="0" r="9525" b="0"/>
            <wp:docPr id="2" name="Grafik 0" descr="CIMG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36.JPG"/>
                    <pic:cNvPicPr/>
                  </pic:nvPicPr>
                  <pic:blipFill>
                    <a:blip r:embed="rId5" cstate="print"/>
                    <a:stretch>
                      <a:fillRect/>
                    </a:stretch>
                  </pic:blipFill>
                  <pic:spPr>
                    <a:xfrm>
                      <a:off x="0" y="0"/>
                      <a:ext cx="4427661" cy="3320746"/>
                    </a:xfrm>
                    <a:prstGeom prst="rect">
                      <a:avLst/>
                    </a:prstGeom>
                  </pic:spPr>
                </pic:pic>
              </a:graphicData>
            </a:graphic>
          </wp:inline>
        </w:drawing>
      </w:r>
    </w:p>
    <w:p w:rsidR="00F23E35" w:rsidRDefault="00F23E35" w:rsidP="00F23E35">
      <w:r w:rsidRPr="00F23E35">
        <w:t xml:space="preserve">Das Ausbauen der Schalter </w:t>
      </w:r>
      <w:r>
        <w:t>aus der Armlehne und der Blende lasse ich jetzt mal weg. ;-)</w:t>
      </w:r>
    </w:p>
    <w:p w:rsidR="00F23E35" w:rsidRDefault="00F23E35" w:rsidP="00F23E35"/>
    <w:p w:rsidR="00F23E35" w:rsidRDefault="00F23E35" w:rsidP="00F23E35"/>
    <w:p w:rsidR="00F23E35" w:rsidRDefault="00F23E35" w:rsidP="00F23E35"/>
    <w:p w:rsidR="00F23E35" w:rsidRDefault="00F23E35" w:rsidP="00F23E35"/>
    <w:p w:rsidR="00F23E35" w:rsidRDefault="00F23E35" w:rsidP="00F23E35"/>
    <w:p w:rsidR="00F23E35" w:rsidRDefault="00F23E35" w:rsidP="00F23E35"/>
    <w:p w:rsidR="00F23E35" w:rsidRDefault="00F23E35" w:rsidP="00F23E35"/>
    <w:p w:rsidR="00F23E35" w:rsidRDefault="00F23E35" w:rsidP="00F23E35">
      <w:r>
        <w:lastRenderedPageBreak/>
        <w:t>Wenn du den Schalter vor dir hast, hebelst du zuerst vorsichtig den Taster raus. Dazu den Schraubendreher mittig ansetzen.</w:t>
      </w:r>
    </w:p>
    <w:p w:rsidR="00F23E35" w:rsidRDefault="006A4ECB" w:rsidP="006A4ECB">
      <w:pPr>
        <w:jc w:val="center"/>
      </w:pPr>
      <w:r>
        <w:rPr>
          <w:noProof/>
          <w:lang w:eastAsia="de-DE"/>
        </w:rPr>
        <w:drawing>
          <wp:inline distT="0" distB="0" distL="0" distR="0">
            <wp:extent cx="4680000" cy="5708826"/>
            <wp:effectExtent l="19050" t="0" r="6300" b="0"/>
            <wp:docPr id="7" name="Grafik 6" descr="CIMG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39.jpg"/>
                    <pic:cNvPicPr/>
                  </pic:nvPicPr>
                  <pic:blipFill>
                    <a:blip r:embed="rId6" cstate="print"/>
                    <a:stretch>
                      <a:fillRect/>
                    </a:stretch>
                  </pic:blipFill>
                  <pic:spPr>
                    <a:xfrm>
                      <a:off x="0" y="0"/>
                      <a:ext cx="4680000" cy="5708826"/>
                    </a:xfrm>
                    <a:prstGeom prst="rect">
                      <a:avLst/>
                    </a:prstGeom>
                  </pic:spPr>
                </pic:pic>
              </a:graphicData>
            </a:graphic>
          </wp:inline>
        </w:drawing>
      </w:r>
    </w:p>
    <w:p w:rsidR="00F23E35" w:rsidRDefault="00F23E35" w:rsidP="00F23E35">
      <w:r>
        <w:t>Anschließend entriegelst du mit Schraubendreher und Taschenmesser die Haken an der Rückseite und ziehst mit der Zange am braunen Teil oder einer Kontaktzunge.</w:t>
      </w:r>
    </w:p>
    <w:p w:rsidR="00F23E35" w:rsidRDefault="00F23E35" w:rsidP="006A4ECB">
      <w:pPr>
        <w:jc w:val="center"/>
      </w:pPr>
      <w:r>
        <w:rPr>
          <w:noProof/>
          <w:lang w:eastAsia="de-DE"/>
        </w:rPr>
        <w:lastRenderedPageBreak/>
        <w:drawing>
          <wp:inline distT="0" distB="0" distL="0" distR="0">
            <wp:extent cx="4680000" cy="3507557"/>
            <wp:effectExtent l="19050" t="0" r="6300" b="0"/>
            <wp:docPr id="4" name="Grafik 3" descr="CIMG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40.JPG"/>
                    <pic:cNvPicPr/>
                  </pic:nvPicPr>
                  <pic:blipFill>
                    <a:blip r:embed="rId7" cstate="print"/>
                    <a:stretch>
                      <a:fillRect/>
                    </a:stretch>
                  </pic:blipFill>
                  <pic:spPr>
                    <a:xfrm>
                      <a:off x="0" y="0"/>
                      <a:ext cx="4680000" cy="3507557"/>
                    </a:xfrm>
                    <a:prstGeom prst="rect">
                      <a:avLst/>
                    </a:prstGeom>
                  </pic:spPr>
                </pic:pic>
              </a:graphicData>
            </a:graphic>
          </wp:inline>
        </w:drawing>
      </w:r>
    </w:p>
    <w:p w:rsidR="006A4ECB" w:rsidRDefault="006A4ECB" w:rsidP="00F23E35"/>
    <w:p w:rsidR="00F23E35" w:rsidRDefault="006A4ECB" w:rsidP="00F23E35">
      <w:r>
        <w:t>Diese braunen kleinen Blättchen hängen meist noch an der Folie im schwarzen Gehäuse. Rausnehmen und gut drauf aufpassen.</w:t>
      </w:r>
    </w:p>
    <w:p w:rsidR="006A4ECB" w:rsidRDefault="006A4ECB" w:rsidP="006A4ECB">
      <w:pPr>
        <w:jc w:val="center"/>
      </w:pPr>
      <w:r>
        <w:rPr>
          <w:noProof/>
          <w:lang w:eastAsia="de-DE"/>
        </w:rPr>
        <w:drawing>
          <wp:inline distT="0" distB="0" distL="0" distR="0">
            <wp:extent cx="4680000" cy="3512373"/>
            <wp:effectExtent l="19050" t="0" r="6300" b="0"/>
            <wp:docPr id="5" name="Grafik 4" descr="CIMG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42.JPG"/>
                    <pic:cNvPicPr/>
                  </pic:nvPicPr>
                  <pic:blipFill>
                    <a:blip r:embed="rId8" cstate="print"/>
                    <a:stretch>
                      <a:fillRect/>
                    </a:stretch>
                  </pic:blipFill>
                  <pic:spPr>
                    <a:xfrm>
                      <a:off x="0" y="0"/>
                      <a:ext cx="4680000" cy="3512373"/>
                    </a:xfrm>
                    <a:prstGeom prst="rect">
                      <a:avLst/>
                    </a:prstGeom>
                  </pic:spPr>
                </pic:pic>
              </a:graphicData>
            </a:graphic>
          </wp:inline>
        </w:drawing>
      </w:r>
    </w:p>
    <w:p w:rsidR="009F7088" w:rsidRDefault="009F7088" w:rsidP="00F23E35"/>
    <w:p w:rsidR="009F7088" w:rsidRDefault="009F7088" w:rsidP="00F23E35"/>
    <w:p w:rsidR="009F7088" w:rsidRDefault="009F7088" w:rsidP="00F23E35"/>
    <w:p w:rsidR="006A4ECB" w:rsidRDefault="006A4ECB" w:rsidP="00F23E35">
      <w:r>
        <w:lastRenderedPageBreak/>
        <w:t>Hier habe ich mal Plus und Minus markiert!</w:t>
      </w:r>
    </w:p>
    <w:p w:rsidR="006A4ECB" w:rsidRDefault="006A4ECB" w:rsidP="006A4ECB">
      <w:pPr>
        <w:jc w:val="center"/>
      </w:pPr>
      <w:r>
        <w:rPr>
          <w:noProof/>
          <w:lang w:eastAsia="de-DE"/>
        </w:rPr>
        <w:drawing>
          <wp:inline distT="0" distB="0" distL="0" distR="0">
            <wp:extent cx="2624328" cy="3121152"/>
            <wp:effectExtent l="19050" t="0" r="4572" b="0"/>
            <wp:docPr id="6" name="Grafik 5" descr="CIMG1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422.jpg"/>
                    <pic:cNvPicPr/>
                  </pic:nvPicPr>
                  <pic:blipFill>
                    <a:blip r:embed="rId9" cstate="print"/>
                    <a:stretch>
                      <a:fillRect/>
                    </a:stretch>
                  </pic:blipFill>
                  <pic:spPr>
                    <a:xfrm>
                      <a:off x="0" y="0"/>
                      <a:ext cx="2624328" cy="3121152"/>
                    </a:xfrm>
                    <a:prstGeom prst="rect">
                      <a:avLst/>
                    </a:prstGeom>
                  </pic:spPr>
                </pic:pic>
              </a:graphicData>
            </a:graphic>
          </wp:inline>
        </w:drawing>
      </w:r>
    </w:p>
    <w:p w:rsidR="006A4ECB" w:rsidRDefault="006A4ECB" w:rsidP="006A4ECB">
      <w:r>
        <w:t xml:space="preserve">Das trifft auf alle Schalter zu bis auf den in der Mittelkonsole (für alle Fenster) der ist </w:t>
      </w:r>
      <w:proofErr w:type="spellStart"/>
      <w:r>
        <w:t>verpolt</w:t>
      </w:r>
      <w:proofErr w:type="spellEnd"/>
      <w:r>
        <w:t xml:space="preserve">! </w:t>
      </w:r>
      <w:r w:rsidRPr="009F7088">
        <w:rPr>
          <w:b/>
        </w:rPr>
        <w:t>Beachten!</w:t>
      </w:r>
    </w:p>
    <w:p w:rsidR="006A4ECB" w:rsidRDefault="006A4ECB" w:rsidP="006A4ECB"/>
    <w:p w:rsidR="006A4ECB" w:rsidRDefault="006A4ECB" w:rsidP="006A4ECB">
      <w:r>
        <w:t>Im Ergebnis sieht das dann so aus:</w:t>
      </w:r>
    </w:p>
    <w:p w:rsidR="006A4ECB" w:rsidRDefault="009F7088" w:rsidP="009F7088">
      <w:pPr>
        <w:jc w:val="center"/>
      </w:pPr>
      <w:r>
        <w:rPr>
          <w:noProof/>
          <w:lang w:eastAsia="de-DE"/>
        </w:rPr>
        <w:drawing>
          <wp:inline distT="0" distB="0" distL="0" distR="0">
            <wp:extent cx="4680000" cy="3510000"/>
            <wp:effectExtent l="19050" t="0" r="6300" b="0"/>
            <wp:docPr id="8" name="Grafik 7" descr="CIMG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49.jpg"/>
                    <pic:cNvPicPr/>
                  </pic:nvPicPr>
                  <pic:blipFill>
                    <a:blip r:embed="rId10" cstate="print"/>
                    <a:stretch>
                      <a:fillRect/>
                    </a:stretch>
                  </pic:blipFill>
                  <pic:spPr>
                    <a:xfrm>
                      <a:off x="0" y="0"/>
                      <a:ext cx="4680000" cy="3510000"/>
                    </a:xfrm>
                    <a:prstGeom prst="rect">
                      <a:avLst/>
                    </a:prstGeom>
                  </pic:spPr>
                </pic:pic>
              </a:graphicData>
            </a:graphic>
          </wp:inline>
        </w:drawing>
      </w:r>
    </w:p>
    <w:p w:rsidR="009F7088" w:rsidRDefault="009F7088" w:rsidP="009F7088">
      <w:r>
        <w:t xml:space="preserve">Die Kontakte müssen zum Teil mit </w:t>
      </w:r>
      <w:proofErr w:type="spellStart"/>
      <w:r>
        <w:t>Lötfett</w:t>
      </w:r>
      <w:proofErr w:type="spellEnd"/>
      <w:r>
        <w:t xml:space="preserve"> bearbeitet werden, da das Zinn sonst nicht hält!</w:t>
      </w:r>
    </w:p>
    <w:p w:rsidR="00A471F8" w:rsidRDefault="009F7088" w:rsidP="00A471F8">
      <w:r>
        <w:lastRenderedPageBreak/>
        <w:t>Wichtig ist es dabei auf die Ausrichtung der LED zu achten. Sie sollte in etwa so stehen wie hier gezeigt, um das Symbol hell und gleichmäßig auszuleuchte</w:t>
      </w:r>
      <w:r w:rsidR="00A471F8">
        <w:t>n.</w:t>
      </w:r>
    </w:p>
    <w:p w:rsidR="009F7088" w:rsidRDefault="00A471F8" w:rsidP="00A471F8">
      <w:pPr>
        <w:jc w:val="center"/>
      </w:pPr>
      <w:r>
        <w:rPr>
          <w:noProof/>
          <w:lang w:eastAsia="de-DE"/>
        </w:rPr>
        <w:drawing>
          <wp:inline distT="0" distB="0" distL="0" distR="0">
            <wp:extent cx="4680000" cy="3511934"/>
            <wp:effectExtent l="19050" t="0" r="6300" b="0"/>
            <wp:docPr id="13" name="Grafik 8" descr="CIMG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48.jpg"/>
                    <pic:cNvPicPr/>
                  </pic:nvPicPr>
                  <pic:blipFill>
                    <a:blip r:embed="rId11" cstate="print"/>
                    <a:stretch>
                      <a:fillRect/>
                    </a:stretch>
                  </pic:blipFill>
                  <pic:spPr>
                    <a:xfrm>
                      <a:off x="0" y="0"/>
                      <a:ext cx="4680000" cy="3511934"/>
                    </a:xfrm>
                    <a:prstGeom prst="rect">
                      <a:avLst/>
                    </a:prstGeom>
                  </pic:spPr>
                </pic:pic>
              </a:graphicData>
            </a:graphic>
          </wp:inline>
        </w:drawing>
      </w:r>
    </w:p>
    <w:p w:rsidR="00A471F8" w:rsidRDefault="00A471F8" w:rsidP="00A471F8">
      <w:r>
        <w:t>Das Ergebnis seht ihr unten. Trotz manuellem Weißabgleich bekommt man das rot nicht so gut in die Kamera. Es sieht so aus wie in den aktuellen Audi Modellen und schön hell!</w:t>
      </w:r>
    </w:p>
    <w:p w:rsidR="009F7088" w:rsidRDefault="00A471F8" w:rsidP="009F7088">
      <w:pPr>
        <w:jc w:val="center"/>
      </w:pPr>
      <w:r>
        <w:rPr>
          <w:noProof/>
          <w:lang w:eastAsia="de-DE"/>
        </w:rPr>
        <w:drawing>
          <wp:inline distT="0" distB="0" distL="0" distR="0">
            <wp:extent cx="2614706" cy="3638550"/>
            <wp:effectExtent l="19050" t="0" r="0" b="0"/>
            <wp:docPr id="11" name="Bild 1" descr="F:\Kamera\CIMG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amera\CIMG1456.JPG"/>
                    <pic:cNvPicPr>
                      <a:picLocks noChangeAspect="1" noChangeArrowheads="1"/>
                    </pic:cNvPicPr>
                  </pic:nvPicPr>
                  <pic:blipFill>
                    <a:blip r:embed="rId12" cstate="print"/>
                    <a:stretch>
                      <a:fillRect/>
                    </a:stretch>
                  </pic:blipFill>
                  <pic:spPr bwMode="auto">
                    <a:xfrm>
                      <a:off x="0" y="0"/>
                      <a:ext cx="2616431" cy="3640951"/>
                    </a:xfrm>
                    <a:prstGeom prst="rect">
                      <a:avLst/>
                    </a:prstGeom>
                    <a:noFill/>
                    <a:ln w="9525">
                      <a:noFill/>
                      <a:miter lim="800000"/>
                      <a:headEnd/>
                      <a:tailEnd/>
                    </a:ln>
                  </pic:spPr>
                </pic:pic>
              </a:graphicData>
            </a:graphic>
          </wp:inline>
        </w:drawing>
      </w:r>
    </w:p>
    <w:p w:rsidR="00A471F8" w:rsidRPr="00A471F8" w:rsidRDefault="00A471F8" w:rsidP="00A471F8">
      <w:pPr>
        <w:rPr>
          <w:b/>
          <w:sz w:val="28"/>
          <w:szCs w:val="28"/>
        </w:rPr>
      </w:pPr>
      <w:r>
        <w:t>Gruß und viel Spaß beim Nachmachen.</w:t>
      </w:r>
      <w:r>
        <w:tab/>
      </w:r>
      <w:r>
        <w:tab/>
      </w:r>
      <w:r>
        <w:tab/>
      </w:r>
      <w:r>
        <w:tab/>
      </w:r>
      <w:r>
        <w:tab/>
      </w:r>
      <w:r>
        <w:tab/>
      </w:r>
      <w:r>
        <w:tab/>
      </w:r>
      <w:proofErr w:type="spellStart"/>
      <w:r w:rsidRPr="00A471F8">
        <w:rPr>
          <w:b/>
          <w:sz w:val="28"/>
          <w:szCs w:val="28"/>
        </w:rPr>
        <w:t>Mech</w:t>
      </w:r>
      <w:proofErr w:type="spellEnd"/>
      <w:r w:rsidRPr="00A471F8">
        <w:rPr>
          <w:b/>
          <w:sz w:val="28"/>
          <w:szCs w:val="28"/>
        </w:rPr>
        <w:t>©</w:t>
      </w:r>
    </w:p>
    <w:sectPr w:rsidR="00A471F8" w:rsidRPr="00A471F8" w:rsidSect="000A54F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A7F50"/>
    <w:multiLevelType w:val="hybridMultilevel"/>
    <w:tmpl w:val="C8B44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50000" w:hash="YBXQci82PHvWVfD8438PgL8EImk=" w:salt="xjATvmCchQfqdPsVCbH5hA=="/>
  <w:defaultTabStop w:val="708"/>
  <w:hyphenationZone w:val="425"/>
  <w:characterSpacingControl w:val="doNotCompress"/>
  <w:compat/>
  <w:rsids>
    <w:rsidRoot w:val="00F23E35"/>
    <w:rsid w:val="000A54F8"/>
    <w:rsid w:val="006A4ECB"/>
    <w:rsid w:val="009F7088"/>
    <w:rsid w:val="00A471F8"/>
    <w:rsid w:val="00B9540B"/>
    <w:rsid w:val="00F23E3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54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3E35"/>
    <w:pPr>
      <w:ind w:left="720"/>
      <w:contextualSpacing/>
    </w:pPr>
  </w:style>
  <w:style w:type="paragraph" w:styleId="Sprechblasentext">
    <w:name w:val="Balloon Text"/>
    <w:basedOn w:val="Standard"/>
    <w:link w:val="SprechblasentextZchn"/>
    <w:uiPriority w:val="99"/>
    <w:semiHidden/>
    <w:unhideWhenUsed/>
    <w:rsid w:val="00F23E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3E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203</Words>
  <Characters>1282</Characters>
  <Application>Microsoft Office Word</Application>
  <DocSecurity>8</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Mastermind</dc:creator>
  <cp:keywords/>
  <dc:description/>
  <cp:lastModifiedBy>Mastermind</cp:lastModifiedBy>
  <cp:revision>1</cp:revision>
  <dcterms:created xsi:type="dcterms:W3CDTF">2008-02-06T22:22:00Z</dcterms:created>
  <dcterms:modified xsi:type="dcterms:W3CDTF">2008-02-06T23:19:00Z</dcterms:modified>
</cp:coreProperties>
</file>